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CF6629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bookmarkStart w:id="0" w:name="_GoBack"/>
      <w:bookmarkEnd w:id="0"/>
      <w:r>
        <w:rPr>
          <w:rStyle w:val="Heading1Char"/>
          <w:rFonts w:ascii="Montserrat" w:hAnsi="Montserrat"/>
        </w:rPr>
        <w:t>SPROUTS</w:t>
      </w:r>
      <w:r w:rsidR="00D74766">
        <w:rPr>
          <w:rStyle w:val="Heading1Char"/>
          <w:rFonts w:ascii="Montserrat" w:hAnsi="Montserrat"/>
        </w:rPr>
        <w:t xml:space="preserve">. </w:t>
      </w:r>
      <w:r>
        <w:rPr>
          <w:rStyle w:val="Heading1Char"/>
          <w:rFonts w:ascii="Montserrat" w:hAnsi="Montserrat"/>
        </w:rPr>
        <w:t>THE FEYNMAN TECHNIQUE</w:t>
      </w:r>
      <w:r w:rsidR="00D74766"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123663" w:rsidRPr="00123663" w:rsidRDefault="00123663" w:rsidP="00123663">
      <w:pPr>
        <w:pStyle w:val="NoSpacing"/>
        <w:rPr>
          <w:rFonts w:ascii="Montserrat" w:hAnsi="Montserrat"/>
        </w:rPr>
      </w:pPr>
      <w:r w:rsidRPr="00123663">
        <w:rPr>
          <w:rFonts w:ascii="Montserrat" w:hAnsi="Montserrat"/>
        </w:rPr>
        <w:t>Feynman's learning technique is effective</w:t>
      </w:r>
      <w:r w:rsidRPr="00123663">
        <w:rPr>
          <w:rFonts w:ascii="Cambria" w:hAnsi="Cambria" w:cs="Cambria"/>
        </w:rPr>
        <w:t> </w:t>
      </w:r>
      <w:r w:rsidRPr="00123663">
        <w:rPr>
          <w:rFonts w:ascii="Montserrat" w:hAnsi="Montserrat"/>
        </w:rPr>
        <w:t>for learning someth</w:t>
      </w:r>
      <w:r w:rsidR="00396390">
        <w:rPr>
          <w:rFonts w:ascii="Montserrat" w:hAnsi="Montserrat"/>
        </w:rPr>
        <w:t xml:space="preserve">ing new, deepening </w:t>
      </w:r>
      <w:r w:rsidRPr="00123663">
        <w:rPr>
          <w:rFonts w:ascii="Montserrat" w:hAnsi="Montserrat"/>
        </w:rPr>
        <w:t>your</w:t>
      </w:r>
      <w:r w:rsidRPr="00123663">
        <w:rPr>
          <w:rFonts w:ascii="Cambria" w:hAnsi="Cambria" w:cs="Cambria"/>
        </w:rPr>
        <w:t> </w:t>
      </w:r>
      <w:r w:rsidRPr="00123663">
        <w:rPr>
          <w:rFonts w:ascii="Montserrat" w:hAnsi="Montserrat"/>
        </w:rPr>
        <w:t>understanding</w:t>
      </w:r>
      <w:r>
        <w:rPr>
          <w:rFonts w:ascii="Montserrat" w:hAnsi="Montserrat"/>
        </w:rPr>
        <w:t xml:space="preserve"> </w:t>
      </w:r>
      <w:r w:rsidRPr="00123663">
        <w:rPr>
          <w:rFonts w:ascii="Montserrat" w:hAnsi="Montserrat"/>
        </w:rPr>
        <w:t>of what you already know or helping</w:t>
      </w:r>
      <w:r w:rsidRPr="00123663">
        <w:rPr>
          <w:rFonts w:ascii="Cambria" w:hAnsi="Cambria" w:cs="Cambria"/>
        </w:rPr>
        <w:t> </w:t>
      </w:r>
      <w:r w:rsidRPr="00123663">
        <w:rPr>
          <w:rFonts w:ascii="Montserrat" w:hAnsi="Montserrat"/>
        </w:rPr>
        <w:t>you study for an exam.</w:t>
      </w:r>
    </w:p>
    <w:p w:rsidR="00123663" w:rsidRPr="00123663" w:rsidRDefault="00123663" w:rsidP="00123663">
      <w:pPr>
        <w:pStyle w:val="NoSpacing"/>
        <w:rPr>
          <w:rFonts w:ascii="Montserrat" w:hAnsi="Montserrat"/>
        </w:rPr>
      </w:pPr>
    </w:p>
    <w:p w:rsidR="00123663" w:rsidRPr="00123663" w:rsidRDefault="00123663" w:rsidP="00123663">
      <w:pPr>
        <w:pStyle w:val="NoSpacing"/>
        <w:rPr>
          <w:rFonts w:ascii="Montserrat" w:hAnsi="Montserrat"/>
        </w:rPr>
      </w:pPr>
      <w:r w:rsidRPr="00123663">
        <w:rPr>
          <w:rFonts w:ascii="Montserrat" w:hAnsi="Montserrat"/>
        </w:rPr>
        <w:t>The first step is to pick a topic you want to understand and start studying</w:t>
      </w:r>
      <w:r w:rsidRPr="00123663">
        <w:rPr>
          <w:rFonts w:ascii="Cambria" w:hAnsi="Cambria" w:cs="Cambria"/>
        </w:rPr>
        <w:t> </w:t>
      </w:r>
      <w:r>
        <w:rPr>
          <w:rFonts w:ascii="Montserrat" w:hAnsi="Montserrat"/>
        </w:rPr>
        <w:t xml:space="preserve">it. </w:t>
      </w:r>
      <w:r w:rsidRPr="00123663">
        <w:rPr>
          <w:rFonts w:ascii="Montserrat" w:hAnsi="Montserrat"/>
        </w:rPr>
        <w:t>Once you know what it is about, take a piece of paper and write about it, as if you're teaching</w:t>
      </w:r>
      <w:r w:rsidRPr="00123663">
        <w:rPr>
          <w:rFonts w:ascii="Cambria" w:hAnsi="Cambria" w:cs="Cambria"/>
        </w:rPr>
        <w:t> </w:t>
      </w:r>
      <w:r>
        <w:rPr>
          <w:rFonts w:ascii="Montserrat" w:hAnsi="Montserrat"/>
        </w:rPr>
        <w:t xml:space="preserve">the idea </w:t>
      </w:r>
      <w:r w:rsidRPr="00123663">
        <w:rPr>
          <w:rFonts w:ascii="Montserrat" w:hAnsi="Montserrat"/>
        </w:rPr>
        <w:t>to someone else.</w:t>
      </w:r>
      <w:r>
        <w:rPr>
          <w:rFonts w:ascii="Montserrat" w:hAnsi="Montserrat"/>
        </w:rPr>
        <w:t xml:space="preserve"> </w:t>
      </w:r>
      <w:r w:rsidRPr="00123663">
        <w:rPr>
          <w:rFonts w:ascii="Montserrat" w:hAnsi="Montserrat"/>
        </w:rPr>
        <w:t>ideally, write and speak at the same time, just as a teacher does it at</w:t>
      </w:r>
      <w:r w:rsidRPr="00123663">
        <w:rPr>
          <w:rFonts w:ascii="Cambria" w:hAnsi="Cambria" w:cs="Cambria"/>
        </w:rPr>
        <w:t> </w:t>
      </w:r>
      <w:r w:rsidRPr="00123663">
        <w:rPr>
          <w:rFonts w:ascii="Montserrat" w:hAnsi="Montserrat"/>
        </w:rPr>
        <w:t>the blackboard.</w:t>
      </w:r>
      <w:r>
        <w:rPr>
          <w:rFonts w:ascii="Montserrat" w:hAnsi="Montserrat"/>
        </w:rPr>
        <w:t xml:space="preserve"> </w:t>
      </w:r>
      <w:r w:rsidRPr="00123663">
        <w:rPr>
          <w:rFonts w:ascii="Montserrat" w:hAnsi="Montserrat"/>
        </w:rPr>
        <w:t>This makes you realize which parts you understand and where you still have gaps.</w:t>
      </w:r>
      <w:r>
        <w:rPr>
          <w:rFonts w:ascii="Montserrat" w:hAnsi="Montserrat"/>
        </w:rPr>
        <w:t xml:space="preserve"> </w:t>
      </w:r>
      <w:r w:rsidRPr="00123663">
        <w:rPr>
          <w:rFonts w:ascii="Montserrat" w:hAnsi="Montserrat"/>
        </w:rPr>
        <w:t>Whenever you get stuck, go back to study and repeat that process until you have explained</w:t>
      </w:r>
      <w:r w:rsidRPr="00123663">
        <w:rPr>
          <w:rFonts w:ascii="Cambria" w:hAnsi="Cambria" w:cs="Cambria"/>
        </w:rPr>
        <w:t> </w:t>
      </w:r>
      <w:r w:rsidRPr="00123663">
        <w:rPr>
          <w:rFonts w:ascii="Montserrat" w:hAnsi="Montserrat"/>
        </w:rPr>
        <w:t>the whole topic</w:t>
      </w:r>
      <w:r>
        <w:rPr>
          <w:rFonts w:ascii="Montserrat" w:hAnsi="Montserrat"/>
        </w:rPr>
        <w:t xml:space="preserve"> from start to end. </w:t>
      </w:r>
      <w:r w:rsidRPr="00123663">
        <w:rPr>
          <w:rFonts w:ascii="Montserrat" w:hAnsi="Montserrat"/>
        </w:rPr>
        <w:t>When you're done, repeat the process from the beginning, but this</w:t>
      </w:r>
      <w:r w:rsidRPr="00123663">
        <w:rPr>
          <w:rFonts w:ascii="Cambria" w:hAnsi="Cambria" w:cs="Cambria"/>
        </w:rPr>
        <w:t> </w:t>
      </w:r>
      <w:r>
        <w:rPr>
          <w:rFonts w:ascii="Montserrat" w:hAnsi="Montserrat"/>
        </w:rPr>
        <w:t xml:space="preserve">time simplify your language </w:t>
      </w:r>
      <w:r w:rsidRPr="00123663">
        <w:rPr>
          <w:rFonts w:ascii="Montserrat" w:hAnsi="Montserrat"/>
        </w:rPr>
        <w:t>or use a graphic analogy to make a point.</w:t>
      </w:r>
      <w:r>
        <w:rPr>
          <w:rFonts w:ascii="Montserrat" w:hAnsi="Montserrat"/>
        </w:rPr>
        <w:t xml:space="preserve"> </w:t>
      </w:r>
      <w:r w:rsidRPr="00123663">
        <w:rPr>
          <w:rFonts w:ascii="Montserrat" w:hAnsi="Montserrat"/>
        </w:rPr>
        <w:t>If your explanation</w:t>
      </w:r>
      <w:r w:rsidRPr="00123663">
        <w:rPr>
          <w:rFonts w:ascii="Cambria" w:hAnsi="Cambria" w:cs="Cambria"/>
        </w:rPr>
        <w:t> </w:t>
      </w:r>
      <w:r w:rsidRPr="00123663">
        <w:rPr>
          <w:rFonts w:ascii="Montserrat" w:hAnsi="Montserrat"/>
        </w:rPr>
        <w:t>ends up wordy or confusing, you probably have not understood it well enough,</w:t>
      </w:r>
      <w:r>
        <w:rPr>
          <w:rFonts w:ascii="Montserrat" w:hAnsi="Montserrat"/>
        </w:rPr>
        <w:t xml:space="preserve"> </w:t>
      </w:r>
      <w:r w:rsidRPr="00123663">
        <w:rPr>
          <w:rFonts w:ascii="Montserrat" w:hAnsi="Montserrat"/>
        </w:rPr>
        <w:t>so you should</w:t>
      </w:r>
      <w:r w:rsidRPr="00123663">
        <w:rPr>
          <w:rFonts w:ascii="Cambria" w:hAnsi="Cambria" w:cs="Cambria"/>
        </w:rPr>
        <w:t> </w:t>
      </w:r>
      <w:r w:rsidRPr="00123663">
        <w:rPr>
          <w:rFonts w:ascii="Montserrat" w:hAnsi="Montserrat"/>
        </w:rPr>
        <w:t>start again.</w:t>
      </w:r>
    </w:p>
    <w:p w:rsidR="00123663" w:rsidRPr="00123663" w:rsidRDefault="00123663" w:rsidP="00123663">
      <w:pPr>
        <w:pStyle w:val="NoSpacing"/>
        <w:rPr>
          <w:rFonts w:ascii="Montserrat" w:hAnsi="Montserrat"/>
        </w:rPr>
      </w:pPr>
    </w:p>
    <w:p w:rsidR="00123663" w:rsidRPr="00123663" w:rsidRDefault="00123663" w:rsidP="00123663">
      <w:pPr>
        <w:pStyle w:val="NoSpacing"/>
        <w:rPr>
          <w:rFonts w:ascii="Montserrat" w:hAnsi="Montserrat"/>
        </w:rPr>
      </w:pPr>
      <w:r w:rsidRPr="00123663">
        <w:rPr>
          <w:rFonts w:ascii="Montserrat" w:hAnsi="Montserrat"/>
        </w:rPr>
        <w:t>Thinking about an idea by explaining</w:t>
      </w:r>
      <w:r w:rsidRPr="00123663">
        <w:rPr>
          <w:rFonts w:ascii="Cambria" w:hAnsi="Cambria" w:cs="Cambria"/>
        </w:rPr>
        <w:t> </w:t>
      </w:r>
      <w:r>
        <w:rPr>
          <w:rFonts w:ascii="Montserrat" w:hAnsi="Montserrat"/>
        </w:rPr>
        <w:t xml:space="preserve">it </w:t>
      </w:r>
      <w:r w:rsidRPr="00123663">
        <w:rPr>
          <w:rFonts w:ascii="Montserrat" w:hAnsi="Montserrat"/>
        </w:rPr>
        <w:t xml:space="preserve">makes this </w:t>
      </w:r>
      <w:r>
        <w:rPr>
          <w:rFonts w:ascii="Montserrat" w:hAnsi="Montserrat"/>
        </w:rPr>
        <w:t xml:space="preserve">learning method very effective. </w:t>
      </w:r>
      <w:r w:rsidRPr="00123663">
        <w:rPr>
          <w:rFonts w:ascii="Montserrat" w:hAnsi="Montserrat"/>
        </w:rPr>
        <w:t>Once you can explain an idea in simple language you have deeply understood it and will remember</w:t>
      </w:r>
      <w:r w:rsidRPr="00123663">
        <w:rPr>
          <w:rFonts w:ascii="Cambria" w:hAnsi="Cambria" w:cs="Cambria"/>
        </w:rPr>
        <w:t> </w:t>
      </w:r>
      <w:r>
        <w:rPr>
          <w:rFonts w:ascii="Montserrat" w:hAnsi="Montserrat"/>
        </w:rPr>
        <w:t xml:space="preserve">it. </w:t>
      </w:r>
      <w:r w:rsidRPr="00123663">
        <w:rPr>
          <w:rFonts w:ascii="Montserrat" w:hAnsi="Montserrat"/>
        </w:rPr>
        <w:t>for a long time.</w:t>
      </w:r>
    </w:p>
    <w:p w:rsidR="00123663" w:rsidRPr="00123663" w:rsidRDefault="00123663" w:rsidP="00123663">
      <w:pPr>
        <w:pStyle w:val="NoSpacing"/>
        <w:rPr>
          <w:rFonts w:ascii="Montserrat" w:hAnsi="Montserrat"/>
        </w:rPr>
      </w:pPr>
    </w:p>
    <w:p w:rsidR="00123663" w:rsidRPr="00123663" w:rsidRDefault="00123663" w:rsidP="00123663">
      <w:pPr>
        <w:pStyle w:val="NoSpacing"/>
        <w:rPr>
          <w:rFonts w:ascii="Montserrat" w:hAnsi="Montserrat"/>
        </w:rPr>
      </w:pPr>
      <w:r w:rsidRPr="00123663">
        <w:rPr>
          <w:rFonts w:ascii="Montserrat" w:hAnsi="Montserrat"/>
        </w:rPr>
        <w:t xml:space="preserve">Richard </w:t>
      </w:r>
      <w:r w:rsidR="00396390" w:rsidRPr="00123663">
        <w:rPr>
          <w:rFonts w:ascii="Montserrat" w:hAnsi="Montserrat"/>
        </w:rPr>
        <w:t>Feynman</w:t>
      </w:r>
      <w:r w:rsidRPr="00123663">
        <w:rPr>
          <w:rFonts w:ascii="Montserrat" w:hAnsi="Montserrat"/>
        </w:rPr>
        <w:t xml:space="preserve"> was a leading theoretical physicist who received a Nobel Prize</w:t>
      </w:r>
      <w:r w:rsidRPr="00123663">
        <w:rPr>
          <w:rFonts w:ascii="Cambria" w:hAnsi="Cambria" w:cs="Cambria"/>
        </w:rPr>
        <w:t> </w:t>
      </w:r>
      <w:r w:rsidRPr="00123663">
        <w:rPr>
          <w:rFonts w:ascii="Montserrat" w:hAnsi="Montserrat"/>
        </w:rPr>
        <w:t>for his work</w:t>
      </w:r>
      <w:r w:rsidR="001307DD">
        <w:rPr>
          <w:rFonts w:ascii="Montserrat" w:hAnsi="Montserrat"/>
        </w:rPr>
        <w:t xml:space="preserve"> in </w:t>
      </w:r>
      <w:r w:rsidR="00093BB1">
        <w:rPr>
          <w:rFonts w:ascii="Montserrat" w:hAnsi="Montserrat"/>
        </w:rPr>
        <w:t>q</w:t>
      </w:r>
      <w:r w:rsidR="001307DD">
        <w:rPr>
          <w:rFonts w:ascii="Montserrat" w:hAnsi="Montserrat"/>
        </w:rPr>
        <w:t xml:space="preserve">uantum electrodynamics. </w:t>
      </w:r>
      <w:r w:rsidRPr="00123663">
        <w:rPr>
          <w:rFonts w:ascii="Montserrat" w:hAnsi="Montserrat"/>
        </w:rPr>
        <w:t xml:space="preserve">He was </w:t>
      </w:r>
      <w:r w:rsidR="001307DD">
        <w:rPr>
          <w:rFonts w:ascii="Montserrat" w:hAnsi="Montserrat"/>
        </w:rPr>
        <w:t>n</w:t>
      </w:r>
      <w:r w:rsidRPr="00123663">
        <w:rPr>
          <w:rFonts w:ascii="Montserrat" w:hAnsi="Montserrat"/>
        </w:rPr>
        <w:t>otorious for asking his fellow mathematicians to explain concepts in simple language</w:t>
      </w:r>
      <w:r w:rsidR="001307DD">
        <w:rPr>
          <w:rFonts w:ascii="Montserrat" w:hAnsi="Montserrat"/>
        </w:rPr>
        <w:t xml:space="preserve"> </w:t>
      </w:r>
      <w:r w:rsidRPr="00123663">
        <w:rPr>
          <w:rFonts w:ascii="Montserrat" w:hAnsi="Montserrat"/>
        </w:rPr>
        <w:t>to test their understanding.</w:t>
      </w:r>
    </w:p>
    <w:p w:rsidR="00411541" w:rsidRDefault="00411541" w:rsidP="00613D10">
      <w:pPr>
        <w:pStyle w:val="NoSpacing"/>
        <w:rPr>
          <w:rFonts w:ascii="Montserrat" w:hAnsi="Montserrat"/>
        </w:rPr>
      </w:pPr>
    </w:p>
    <w:p w:rsidR="00CF6629" w:rsidRPr="00CF6629" w:rsidRDefault="00411541" w:rsidP="00CF6629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CF6629" w:rsidRPr="00CF6629">
        <w:rPr>
          <w:rFonts w:ascii="Montserrat" w:hAnsi="Montserrat"/>
        </w:rPr>
        <w:t>analogy (noun) - a comparison of one thing with another thing that has similar features</w:t>
      </w:r>
      <w:r w:rsidR="00CF6629">
        <w:rPr>
          <w:rFonts w:ascii="Montserrat" w:hAnsi="Montserrat"/>
        </w:rPr>
        <w:t>,</w:t>
      </w:r>
      <w:r w:rsidR="00CF6629" w:rsidRPr="00CF6629">
        <w:rPr>
          <w:rFonts w:ascii="Montserrat" w:hAnsi="Montserrat"/>
        </w:rPr>
        <w:t xml:space="preserve"> a feature that is similar</w:t>
      </w:r>
      <w:r w:rsidR="00CF6629">
        <w:rPr>
          <w:rFonts w:ascii="Montserrat" w:hAnsi="Montserrat"/>
        </w:rPr>
        <w:br/>
      </w:r>
    </w:p>
    <w:p w:rsidR="00CF6629" w:rsidRPr="00CF6629" w:rsidRDefault="00CF6629" w:rsidP="00CF6629">
      <w:pPr>
        <w:pStyle w:val="NoSpacing"/>
        <w:rPr>
          <w:rFonts w:ascii="Montserrat" w:hAnsi="Montserrat"/>
        </w:rPr>
      </w:pPr>
      <w:r w:rsidRPr="00CF6629">
        <w:rPr>
          <w:rFonts w:ascii="Montserrat" w:hAnsi="Montserrat"/>
        </w:rPr>
        <w:t>concept (noun) -  an idea or a principle that is connected with something abstract</w:t>
      </w:r>
    </w:p>
    <w:p w:rsidR="00CF6629" w:rsidRPr="00CF6629" w:rsidRDefault="00CF6629" w:rsidP="00CF662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CF6629">
        <w:rPr>
          <w:rFonts w:ascii="Montserrat" w:hAnsi="Montserrat"/>
        </w:rPr>
        <w:t>deepen (verb) - to improve your knowledge or understanding of something</w:t>
      </w:r>
    </w:p>
    <w:p w:rsidR="00CF6629" w:rsidRPr="00CF6629" w:rsidRDefault="00CF6629" w:rsidP="00CF662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CF6629">
        <w:rPr>
          <w:rFonts w:ascii="Montserrat" w:hAnsi="Montserrat"/>
        </w:rPr>
        <w:t>effective (adjective) - producing the result that is wanted or intended; producing a successful result</w:t>
      </w:r>
    </w:p>
    <w:p w:rsidR="00CF6629" w:rsidRPr="00CF6629" w:rsidRDefault="00CF6629" w:rsidP="00CF662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CF6629">
        <w:rPr>
          <w:rFonts w:ascii="Montserrat" w:hAnsi="Montserrat"/>
        </w:rPr>
        <w:t>electrodynamics (noun) - the study of the way that electric currents and magnetic fields affect each other</w:t>
      </w:r>
    </w:p>
    <w:p w:rsidR="00CF6629" w:rsidRPr="00CF6629" w:rsidRDefault="00CF6629" w:rsidP="00CF662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CF6629">
        <w:rPr>
          <w:rFonts w:ascii="Montserrat" w:hAnsi="Montserrat"/>
        </w:rPr>
        <w:t>gap (noun) - a space where something is missing</w:t>
      </w:r>
    </w:p>
    <w:p w:rsidR="00CF6629" w:rsidRPr="00CF6629" w:rsidRDefault="00CF6629" w:rsidP="00CF662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CF6629">
        <w:rPr>
          <w:rFonts w:ascii="Montserrat" w:hAnsi="Montserrat"/>
        </w:rPr>
        <w:t>notorious (adjective) - well known for being bad</w:t>
      </w:r>
    </w:p>
    <w:p w:rsidR="00CF6629" w:rsidRPr="00CF6629" w:rsidRDefault="00CF6629" w:rsidP="00CF662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CF6629">
        <w:rPr>
          <w:rFonts w:ascii="Montserrat" w:hAnsi="Montserrat"/>
        </w:rPr>
        <w:t xml:space="preserve">physicist (noun) - </w:t>
      </w:r>
      <w:r w:rsidRPr="00CF6629">
        <w:rPr>
          <w:rFonts w:ascii="Times New Roman" w:hAnsi="Times New Roman" w:cs="Times New Roman"/>
        </w:rPr>
        <w:t>​</w:t>
      </w:r>
      <w:r w:rsidRPr="00CF6629">
        <w:rPr>
          <w:rFonts w:ascii="Montserrat" w:hAnsi="Montserrat"/>
        </w:rPr>
        <w:t>a scientist who studies physics</w:t>
      </w:r>
    </w:p>
    <w:p w:rsidR="00CF6629" w:rsidRPr="00CF6629" w:rsidRDefault="00CF6629" w:rsidP="00CF662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CF6629">
        <w:rPr>
          <w:rFonts w:ascii="Montserrat" w:hAnsi="Montserrat"/>
        </w:rPr>
        <w:t xml:space="preserve">quantum (noun) - </w:t>
      </w:r>
      <w:r w:rsidRPr="00CF6629">
        <w:rPr>
          <w:rFonts w:ascii="Times New Roman" w:hAnsi="Times New Roman" w:cs="Times New Roman"/>
        </w:rPr>
        <w:t>​</w:t>
      </w:r>
      <w:r w:rsidRPr="00CF6629">
        <w:rPr>
          <w:rFonts w:ascii="Montserrat" w:hAnsi="Montserrat"/>
        </w:rPr>
        <w:t>a very small quantity of electromagnetic energy</w:t>
      </w:r>
    </w:p>
    <w:p w:rsidR="00CF6629" w:rsidRPr="00CF6629" w:rsidRDefault="00CF6629" w:rsidP="00CF662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CF6629">
        <w:rPr>
          <w:rFonts w:ascii="Montserrat" w:hAnsi="Montserrat"/>
        </w:rPr>
        <w:t>simplify (verb) - to make something easier to do or understand</w:t>
      </w:r>
    </w:p>
    <w:p w:rsidR="00CF6629" w:rsidRPr="00CF6629" w:rsidRDefault="00CF6629" w:rsidP="00CF662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CF6629">
        <w:rPr>
          <w:rFonts w:ascii="Montserrat" w:hAnsi="Montserrat"/>
        </w:rPr>
        <w:t>theoretical (adjective) - connected with the ideas and principles on which a particular subject is based, rather than with practice and experiment</w:t>
      </w:r>
    </w:p>
    <w:p w:rsidR="00411541" w:rsidRPr="001F4411" w:rsidRDefault="00CF6629" w:rsidP="00CF662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CF6629">
        <w:rPr>
          <w:rFonts w:ascii="Montserrat" w:hAnsi="Montserrat"/>
        </w:rPr>
        <w:t>wordy (adjective) - using too many words, especially formal ones</w:t>
      </w:r>
    </w:p>
    <w:sectPr w:rsidR="00411541" w:rsidRPr="001F4411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A69" w:rsidRDefault="00417A69" w:rsidP="003A3BA4">
      <w:pPr>
        <w:spacing w:after="0" w:line="240" w:lineRule="auto"/>
      </w:pPr>
      <w:r>
        <w:separator/>
      </w:r>
    </w:p>
  </w:endnote>
  <w:endnote w:type="continuationSeparator" w:id="0">
    <w:p w:rsidR="00417A69" w:rsidRDefault="00417A69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1A6A01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Sprouts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>
      <w:rPr>
        <w:rStyle w:val="PageNumber"/>
        <w:rFonts w:ascii="Montserrat" w:hAnsi="Montserrat"/>
        <w:sz w:val="16"/>
        <w:szCs w:val="16"/>
      </w:rPr>
      <w:t>The Feynman Technique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A69" w:rsidRDefault="00417A69" w:rsidP="003A3BA4">
      <w:pPr>
        <w:spacing w:after="0" w:line="240" w:lineRule="auto"/>
      </w:pPr>
      <w:r>
        <w:separator/>
      </w:r>
    </w:p>
  </w:footnote>
  <w:footnote w:type="continuationSeparator" w:id="0">
    <w:p w:rsidR="00417A69" w:rsidRDefault="00417A69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27196"/>
    <w:rsid w:val="00062A17"/>
    <w:rsid w:val="00075C7F"/>
    <w:rsid w:val="00085431"/>
    <w:rsid w:val="00093BB1"/>
    <w:rsid w:val="000A5197"/>
    <w:rsid w:val="000C10FD"/>
    <w:rsid w:val="000D2A28"/>
    <w:rsid w:val="000D33EB"/>
    <w:rsid w:val="000E21A5"/>
    <w:rsid w:val="00104CA4"/>
    <w:rsid w:val="0010665A"/>
    <w:rsid w:val="00107A97"/>
    <w:rsid w:val="00123663"/>
    <w:rsid w:val="001307DD"/>
    <w:rsid w:val="0014408E"/>
    <w:rsid w:val="0015739C"/>
    <w:rsid w:val="00163229"/>
    <w:rsid w:val="00173B07"/>
    <w:rsid w:val="001A6A01"/>
    <w:rsid w:val="001D1717"/>
    <w:rsid w:val="001D446E"/>
    <w:rsid w:val="001D7824"/>
    <w:rsid w:val="001E0450"/>
    <w:rsid w:val="001E448C"/>
    <w:rsid w:val="001F4411"/>
    <w:rsid w:val="001F5973"/>
    <w:rsid w:val="001F5C94"/>
    <w:rsid w:val="001F711F"/>
    <w:rsid w:val="00211BDD"/>
    <w:rsid w:val="002A15D2"/>
    <w:rsid w:val="002A645D"/>
    <w:rsid w:val="002F20E2"/>
    <w:rsid w:val="00396390"/>
    <w:rsid w:val="003A3BA4"/>
    <w:rsid w:val="003A3BBE"/>
    <w:rsid w:val="003A6B2F"/>
    <w:rsid w:val="003E6884"/>
    <w:rsid w:val="00411541"/>
    <w:rsid w:val="00417A69"/>
    <w:rsid w:val="00494262"/>
    <w:rsid w:val="004B3851"/>
    <w:rsid w:val="004B5207"/>
    <w:rsid w:val="004F2104"/>
    <w:rsid w:val="00546256"/>
    <w:rsid w:val="005B664A"/>
    <w:rsid w:val="00613D10"/>
    <w:rsid w:val="00623D29"/>
    <w:rsid w:val="00633B73"/>
    <w:rsid w:val="00650719"/>
    <w:rsid w:val="006520D3"/>
    <w:rsid w:val="006C1B22"/>
    <w:rsid w:val="006E03B9"/>
    <w:rsid w:val="006E205B"/>
    <w:rsid w:val="006E2527"/>
    <w:rsid w:val="006F616F"/>
    <w:rsid w:val="00722A0C"/>
    <w:rsid w:val="007245E6"/>
    <w:rsid w:val="00783DD1"/>
    <w:rsid w:val="007B4A8E"/>
    <w:rsid w:val="00836D35"/>
    <w:rsid w:val="0088195D"/>
    <w:rsid w:val="008A00F0"/>
    <w:rsid w:val="008C2F22"/>
    <w:rsid w:val="00902E4B"/>
    <w:rsid w:val="0092782A"/>
    <w:rsid w:val="0093621E"/>
    <w:rsid w:val="00974FE7"/>
    <w:rsid w:val="00976585"/>
    <w:rsid w:val="00985218"/>
    <w:rsid w:val="009A46B6"/>
    <w:rsid w:val="009C5B5A"/>
    <w:rsid w:val="009D1D53"/>
    <w:rsid w:val="00A25914"/>
    <w:rsid w:val="00AA796A"/>
    <w:rsid w:val="00AB7617"/>
    <w:rsid w:val="00AE2043"/>
    <w:rsid w:val="00AE533C"/>
    <w:rsid w:val="00B41779"/>
    <w:rsid w:val="00B762A8"/>
    <w:rsid w:val="00B7654D"/>
    <w:rsid w:val="00B84607"/>
    <w:rsid w:val="00BA51FB"/>
    <w:rsid w:val="00BB1B07"/>
    <w:rsid w:val="00BE00B6"/>
    <w:rsid w:val="00BE3D5F"/>
    <w:rsid w:val="00C017D1"/>
    <w:rsid w:val="00C34F89"/>
    <w:rsid w:val="00C352C3"/>
    <w:rsid w:val="00C7434E"/>
    <w:rsid w:val="00C81B80"/>
    <w:rsid w:val="00C87EF9"/>
    <w:rsid w:val="00CA1DBA"/>
    <w:rsid w:val="00CC1420"/>
    <w:rsid w:val="00CC78CE"/>
    <w:rsid w:val="00CE3A60"/>
    <w:rsid w:val="00CF6629"/>
    <w:rsid w:val="00D56CFE"/>
    <w:rsid w:val="00D74766"/>
    <w:rsid w:val="00DA2EE2"/>
    <w:rsid w:val="00DC553F"/>
    <w:rsid w:val="00DD044D"/>
    <w:rsid w:val="00E06E97"/>
    <w:rsid w:val="00E2158B"/>
    <w:rsid w:val="00E46AFA"/>
    <w:rsid w:val="00EB61BF"/>
    <w:rsid w:val="00F1669A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FEC02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1E13-77C0-4D1A-9C98-46575167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68</cp:revision>
  <cp:lastPrinted>2023-11-18T14:22:00Z</cp:lastPrinted>
  <dcterms:created xsi:type="dcterms:W3CDTF">2023-09-03T10:39:00Z</dcterms:created>
  <dcterms:modified xsi:type="dcterms:W3CDTF">2024-03-17T12:03:00Z</dcterms:modified>
</cp:coreProperties>
</file>